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Default="00322121" w:rsidP="00CF102B">
      <w:pPr>
        <w:jc w:val="center"/>
        <w:rPr>
          <w:rFonts w:ascii="Arial" w:hAnsi="Arial" w:cs="Arial"/>
          <w:b/>
          <w:sz w:val="24"/>
          <w:szCs w:val="24"/>
        </w:rPr>
      </w:pPr>
      <w:r w:rsidRPr="00CF102B">
        <w:rPr>
          <w:rFonts w:ascii="Arial" w:hAnsi="Arial" w:cs="Arial"/>
          <w:b/>
          <w:sz w:val="24"/>
          <w:szCs w:val="24"/>
        </w:rPr>
        <w:t>BASIN DUYURUSU</w:t>
      </w:r>
    </w:p>
    <w:p w:rsidR="00CF102B" w:rsidRPr="00CF102B" w:rsidRDefault="00322121" w:rsidP="00CF102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28. MESLEK</w:t>
      </w:r>
      <w:r w:rsidR="00CA3DAD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CA3DAD">
        <w:rPr>
          <w:rFonts w:ascii="Arial" w:hAnsi="Arial" w:cs="Arial"/>
          <w:b/>
          <w:sz w:val="24"/>
          <w:szCs w:val="24"/>
        </w:rPr>
        <w:t>KOMİTESİ ,TAŞERON</w:t>
      </w:r>
      <w:proofErr w:type="gramEnd"/>
      <w:r w:rsidR="00CA3DAD">
        <w:rPr>
          <w:rFonts w:ascii="Arial" w:hAnsi="Arial" w:cs="Arial"/>
          <w:b/>
          <w:sz w:val="24"/>
          <w:szCs w:val="24"/>
        </w:rPr>
        <w:t xml:space="preserve"> İŞÇİ YASASINI</w:t>
      </w:r>
      <w:r>
        <w:rPr>
          <w:rFonts w:ascii="Arial" w:hAnsi="Arial" w:cs="Arial"/>
          <w:b/>
          <w:sz w:val="24"/>
          <w:szCs w:val="24"/>
        </w:rPr>
        <w:t xml:space="preserve"> DEĞERLENDİRDİ</w:t>
      </w:r>
    </w:p>
    <w:p w:rsidR="001B6D25" w:rsidRPr="0051283B" w:rsidRDefault="008F167B" w:rsidP="0051283B">
      <w:pPr>
        <w:jc w:val="both"/>
        <w:rPr>
          <w:rFonts w:ascii="Arial" w:hAnsi="Arial" w:cs="Arial"/>
          <w:sz w:val="24"/>
          <w:szCs w:val="24"/>
        </w:rPr>
      </w:pPr>
      <w:r w:rsidRPr="0051283B">
        <w:rPr>
          <w:rFonts w:ascii="Arial" w:hAnsi="Arial" w:cs="Arial"/>
          <w:sz w:val="24"/>
          <w:szCs w:val="24"/>
        </w:rPr>
        <w:t xml:space="preserve">Sakarya Ticaret ve Sanayi Odası </w:t>
      </w:r>
      <w:r w:rsidR="00147BA1" w:rsidRPr="0051283B">
        <w:rPr>
          <w:rFonts w:ascii="Arial" w:hAnsi="Arial" w:cs="Arial"/>
          <w:sz w:val="24"/>
          <w:szCs w:val="24"/>
        </w:rPr>
        <w:t xml:space="preserve">bünyesinde faaliyet gösteren </w:t>
      </w:r>
      <w:r w:rsidRPr="0051283B">
        <w:rPr>
          <w:rFonts w:ascii="Arial" w:hAnsi="Arial" w:cs="Arial"/>
          <w:sz w:val="24"/>
          <w:szCs w:val="24"/>
        </w:rPr>
        <w:t>28. Meslek Komitesi</w:t>
      </w:r>
      <w:r w:rsidR="00147BA1" w:rsidRPr="0051283B">
        <w:rPr>
          <w:rFonts w:ascii="Arial" w:hAnsi="Arial" w:cs="Arial"/>
          <w:sz w:val="24"/>
          <w:szCs w:val="24"/>
        </w:rPr>
        <w:t xml:space="preserve"> son günlerde gündeme gelen “Taşeron İşçi Yasası” </w:t>
      </w:r>
      <w:proofErr w:type="spellStart"/>
      <w:r w:rsidR="00147BA1" w:rsidRPr="0051283B">
        <w:rPr>
          <w:rFonts w:ascii="Arial" w:hAnsi="Arial" w:cs="Arial"/>
          <w:sz w:val="24"/>
          <w:szCs w:val="24"/>
        </w:rPr>
        <w:t>nı</w:t>
      </w:r>
      <w:proofErr w:type="spellEnd"/>
      <w:r w:rsidR="00147BA1" w:rsidRPr="0051283B">
        <w:rPr>
          <w:rFonts w:ascii="Arial" w:hAnsi="Arial" w:cs="Arial"/>
          <w:sz w:val="24"/>
          <w:szCs w:val="24"/>
        </w:rPr>
        <w:t xml:space="preserve"> değerlendirmek üzere sektör temsilcileri ile bir araya geldi.</w:t>
      </w:r>
    </w:p>
    <w:p w:rsidR="00147BA1" w:rsidRPr="0051283B" w:rsidRDefault="00147BA1" w:rsidP="0051283B">
      <w:pPr>
        <w:jc w:val="both"/>
        <w:rPr>
          <w:rFonts w:ascii="Arial" w:hAnsi="Arial" w:cs="Arial"/>
          <w:sz w:val="24"/>
          <w:szCs w:val="24"/>
        </w:rPr>
      </w:pPr>
      <w:r w:rsidRPr="0051283B">
        <w:rPr>
          <w:rFonts w:ascii="Arial" w:hAnsi="Arial" w:cs="Arial"/>
          <w:sz w:val="24"/>
          <w:szCs w:val="24"/>
        </w:rPr>
        <w:t>Çoğunluğunu temizlik, güvenlik firmalarının oluşturduğu sektör toplantısına</w:t>
      </w:r>
      <w:r w:rsidR="003D45F4">
        <w:rPr>
          <w:rFonts w:ascii="Arial" w:hAnsi="Arial" w:cs="Arial"/>
          <w:sz w:val="24"/>
          <w:szCs w:val="24"/>
        </w:rPr>
        <w:t xml:space="preserve"> 28. Meslek </w:t>
      </w:r>
      <w:proofErr w:type="spellStart"/>
      <w:r w:rsidR="003D45F4">
        <w:rPr>
          <w:rFonts w:ascii="Arial" w:hAnsi="Arial" w:cs="Arial"/>
          <w:sz w:val="24"/>
          <w:szCs w:val="24"/>
        </w:rPr>
        <w:t>Kmitesi’nden</w:t>
      </w:r>
      <w:proofErr w:type="spellEnd"/>
      <w:r w:rsidR="003D45F4">
        <w:rPr>
          <w:rFonts w:ascii="Arial" w:hAnsi="Arial" w:cs="Arial"/>
          <w:sz w:val="24"/>
          <w:szCs w:val="24"/>
        </w:rPr>
        <w:t xml:space="preserve"> Yönetim Kurulu Üyesi </w:t>
      </w:r>
      <w:proofErr w:type="spellStart"/>
      <w:r w:rsidR="003D45F4">
        <w:rPr>
          <w:rFonts w:ascii="Arial" w:hAnsi="Arial" w:cs="Arial"/>
          <w:sz w:val="24"/>
          <w:szCs w:val="24"/>
        </w:rPr>
        <w:t>Emrullah</w:t>
      </w:r>
      <w:proofErr w:type="spellEnd"/>
      <w:r w:rsidR="003D45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45F4">
        <w:rPr>
          <w:rFonts w:ascii="Arial" w:hAnsi="Arial" w:cs="Arial"/>
          <w:sz w:val="24"/>
          <w:szCs w:val="24"/>
        </w:rPr>
        <w:t>Terzioğlu</w:t>
      </w:r>
      <w:proofErr w:type="spellEnd"/>
      <w:r w:rsidR="003D45F4">
        <w:rPr>
          <w:rFonts w:ascii="Arial" w:hAnsi="Arial" w:cs="Arial"/>
          <w:sz w:val="24"/>
          <w:szCs w:val="24"/>
        </w:rPr>
        <w:t xml:space="preserve">, Meclis Üyesi Ahmet Çubuk, Komite Başkan Yardımcısı </w:t>
      </w:r>
      <w:proofErr w:type="spellStart"/>
      <w:r w:rsidR="003D45F4">
        <w:rPr>
          <w:rFonts w:ascii="Arial" w:hAnsi="Arial" w:cs="Arial"/>
          <w:sz w:val="24"/>
          <w:szCs w:val="24"/>
        </w:rPr>
        <w:t>Nejla</w:t>
      </w:r>
      <w:proofErr w:type="spellEnd"/>
      <w:r w:rsidR="003D45F4">
        <w:rPr>
          <w:rFonts w:ascii="Arial" w:hAnsi="Arial" w:cs="Arial"/>
          <w:sz w:val="24"/>
          <w:szCs w:val="24"/>
        </w:rPr>
        <w:t xml:space="preserve"> Aydın, </w:t>
      </w:r>
      <w:proofErr w:type="spellStart"/>
      <w:r w:rsidR="003D45F4">
        <w:rPr>
          <w:rFonts w:ascii="Arial" w:hAnsi="Arial" w:cs="Arial"/>
          <w:sz w:val="24"/>
          <w:szCs w:val="24"/>
        </w:rPr>
        <w:t>Kmite</w:t>
      </w:r>
      <w:proofErr w:type="spellEnd"/>
      <w:r w:rsidR="003D45F4">
        <w:rPr>
          <w:rFonts w:ascii="Arial" w:hAnsi="Arial" w:cs="Arial"/>
          <w:sz w:val="24"/>
          <w:szCs w:val="24"/>
        </w:rPr>
        <w:t xml:space="preserve"> Üyeleri ve</w:t>
      </w:r>
      <w:r w:rsidRPr="0051283B">
        <w:rPr>
          <w:rFonts w:ascii="Arial" w:hAnsi="Arial" w:cs="Arial"/>
          <w:sz w:val="24"/>
          <w:szCs w:val="24"/>
        </w:rPr>
        <w:t xml:space="preserve"> çok sayıda firma yetkilisi katılarak </w:t>
      </w:r>
      <w:r w:rsidR="003D45F4">
        <w:rPr>
          <w:rFonts w:ascii="Arial" w:hAnsi="Arial" w:cs="Arial"/>
          <w:sz w:val="24"/>
          <w:szCs w:val="24"/>
        </w:rPr>
        <w:t xml:space="preserve"> </w:t>
      </w:r>
      <w:r w:rsidRPr="0051283B">
        <w:rPr>
          <w:rFonts w:ascii="Arial" w:hAnsi="Arial" w:cs="Arial"/>
          <w:sz w:val="24"/>
          <w:szCs w:val="24"/>
        </w:rPr>
        <w:t xml:space="preserve">söz konusu yasa ile ilgili mağduriyetlerini dile getirdiler. </w:t>
      </w:r>
    </w:p>
    <w:p w:rsidR="00AA2585" w:rsidRPr="0051283B" w:rsidRDefault="00CA3DAD" w:rsidP="0051283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Kamu s</w:t>
      </w:r>
      <w:r w:rsidR="00147BA1" w:rsidRPr="0051283B">
        <w:rPr>
          <w:rFonts w:ascii="Arial" w:hAnsi="Arial" w:cs="Arial"/>
          <w:sz w:val="24"/>
          <w:szCs w:val="24"/>
        </w:rPr>
        <w:t xml:space="preserve">ektörü ile iş yapan firmalarda çalışan taşeron işçilerin kamu kadrolarına geçmesi ile taşeron firmalarda yaşanması muhtemel sorunların değerlendirildiği toplantıda konuşan 28. Meslek Komitesi’nden Yönetim Kurulu Üyesi </w:t>
      </w:r>
      <w:proofErr w:type="spellStart"/>
      <w:r w:rsidR="00147BA1" w:rsidRPr="0051283B">
        <w:rPr>
          <w:rFonts w:ascii="Arial" w:hAnsi="Arial" w:cs="Arial"/>
          <w:sz w:val="24"/>
          <w:szCs w:val="24"/>
        </w:rPr>
        <w:t>Emrullah</w:t>
      </w:r>
      <w:proofErr w:type="spellEnd"/>
      <w:r w:rsidR="00147BA1" w:rsidRPr="0051283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7BA1" w:rsidRPr="0051283B">
        <w:rPr>
          <w:rFonts w:ascii="Arial" w:hAnsi="Arial" w:cs="Arial"/>
          <w:sz w:val="24"/>
          <w:szCs w:val="24"/>
        </w:rPr>
        <w:t>Terzioğlu</w:t>
      </w:r>
      <w:proofErr w:type="spellEnd"/>
      <w:r w:rsidR="001856D8">
        <w:rPr>
          <w:rFonts w:ascii="Arial" w:hAnsi="Arial" w:cs="Arial"/>
          <w:sz w:val="24"/>
          <w:szCs w:val="24"/>
        </w:rPr>
        <w:t xml:space="preserve"> </w:t>
      </w:r>
      <w:r w:rsidR="00147BA1" w:rsidRPr="0051283B">
        <w:rPr>
          <w:rFonts w:ascii="Arial" w:hAnsi="Arial" w:cs="Arial"/>
          <w:sz w:val="24"/>
          <w:szCs w:val="24"/>
        </w:rPr>
        <w:t>“</w:t>
      </w:r>
      <w:r w:rsidR="005B5A4F" w:rsidRPr="0051283B">
        <w:rPr>
          <w:rFonts w:ascii="Arial" w:hAnsi="Arial" w:cs="Arial"/>
          <w:sz w:val="24"/>
          <w:szCs w:val="24"/>
        </w:rPr>
        <w:t>05.12.2017 tarihinde yapılan açıklamalar ile 850.000 taşeron çalışan arkadaşımızın Devlet bünyesinde kadroya alınacağı kamuoyuna duyurulmuştur. Konuyla alakalı olarak bir toplantı tertip ederek durum değerlendirmesi yapma gereği duyduk. Bu bağlamda r</w:t>
      </w:r>
      <w:r w:rsidR="00147BA1" w:rsidRPr="0051283B">
        <w:rPr>
          <w:rFonts w:ascii="Arial" w:hAnsi="Arial" w:cs="Arial"/>
          <w:sz w:val="24"/>
          <w:szCs w:val="24"/>
        </w:rPr>
        <w:t xml:space="preserve">esmi kurumlarla çalışan Odamız üyesi taşeron firma sahiplerinin söz konusu kanun </w:t>
      </w:r>
      <w:r w:rsidR="00044B49" w:rsidRPr="0051283B">
        <w:rPr>
          <w:rFonts w:ascii="Arial" w:hAnsi="Arial" w:cs="Arial"/>
          <w:sz w:val="24"/>
          <w:szCs w:val="24"/>
        </w:rPr>
        <w:t>tasarısı ile</w:t>
      </w:r>
      <w:r w:rsidR="00147BA1" w:rsidRPr="0051283B">
        <w:rPr>
          <w:rFonts w:ascii="Arial" w:hAnsi="Arial" w:cs="Arial"/>
          <w:sz w:val="24"/>
          <w:szCs w:val="24"/>
        </w:rPr>
        <w:t xml:space="preserve"> muhtemel mağduriyetleri söz konusudur. Buna göre yapılan uygulama sonucunda taşeron şirketlerin k</w:t>
      </w:r>
      <w:r w:rsidR="00AA2585" w:rsidRPr="0051283B">
        <w:rPr>
          <w:rFonts w:ascii="Arial" w:hAnsi="Arial" w:cs="Arial"/>
          <w:sz w:val="24"/>
          <w:szCs w:val="24"/>
        </w:rPr>
        <w:t>apanması sonucunu doğuracaktır. Bu ve benzeri konularda önerileri değerlendirerek sonuçlarını ilgili kurumlara göndererek çözüm talep etmeyi hedefliyoruz.”</w:t>
      </w:r>
      <w:r w:rsidR="008C0FD8" w:rsidRPr="0051283B">
        <w:rPr>
          <w:rFonts w:ascii="Arial" w:hAnsi="Arial" w:cs="Arial"/>
          <w:sz w:val="24"/>
          <w:szCs w:val="24"/>
        </w:rPr>
        <w:t xml:space="preserve"> </w:t>
      </w:r>
      <w:r w:rsidR="00044B49">
        <w:rPr>
          <w:rFonts w:ascii="Arial" w:hAnsi="Arial" w:cs="Arial"/>
          <w:sz w:val="24"/>
          <w:szCs w:val="24"/>
        </w:rPr>
        <w:t>d</w:t>
      </w:r>
      <w:r w:rsidR="008C0FD8" w:rsidRPr="0051283B">
        <w:rPr>
          <w:rFonts w:ascii="Arial" w:hAnsi="Arial" w:cs="Arial"/>
          <w:sz w:val="24"/>
          <w:szCs w:val="24"/>
        </w:rPr>
        <w:t>iye konuştu.</w:t>
      </w:r>
    </w:p>
    <w:p w:rsidR="008C0FD8" w:rsidRPr="0051283B" w:rsidRDefault="00E77252" w:rsidP="0051283B">
      <w:pPr>
        <w:jc w:val="both"/>
        <w:rPr>
          <w:rFonts w:ascii="Arial" w:hAnsi="Arial" w:cs="Arial"/>
          <w:sz w:val="24"/>
          <w:szCs w:val="24"/>
        </w:rPr>
      </w:pPr>
      <w:r w:rsidRPr="0051283B">
        <w:rPr>
          <w:rFonts w:ascii="Arial" w:hAnsi="Arial" w:cs="Arial"/>
          <w:sz w:val="24"/>
          <w:szCs w:val="24"/>
        </w:rPr>
        <w:t>Görüşlerin ve çözüm önerilerinin alındığı toplantıda üyeler mevcut durum değerlendirmesinde bulundular.</w:t>
      </w:r>
    </w:p>
    <w:p w:rsidR="00E77252" w:rsidRPr="0051283B" w:rsidRDefault="00E77252" w:rsidP="0051283B">
      <w:pPr>
        <w:jc w:val="both"/>
        <w:rPr>
          <w:rFonts w:ascii="Arial" w:hAnsi="Arial" w:cs="Arial"/>
          <w:sz w:val="24"/>
          <w:szCs w:val="24"/>
        </w:rPr>
      </w:pPr>
      <w:r w:rsidRPr="0051283B">
        <w:rPr>
          <w:rFonts w:ascii="Arial" w:hAnsi="Arial" w:cs="Arial"/>
          <w:sz w:val="24"/>
          <w:szCs w:val="24"/>
        </w:rPr>
        <w:t>28. Meslek Grubu Üyesi Serdar Taşkın kanun tasarısı neticesinde taşeron firmaların yaşadığı mağduriyeti dile getirerek şöyle konuştu:</w:t>
      </w:r>
    </w:p>
    <w:p w:rsidR="00E77252" w:rsidRPr="0051283B" w:rsidRDefault="00A0503A" w:rsidP="0051283B">
      <w:pPr>
        <w:jc w:val="both"/>
        <w:rPr>
          <w:rFonts w:ascii="Arial" w:hAnsi="Arial" w:cs="Arial"/>
          <w:sz w:val="24"/>
          <w:szCs w:val="24"/>
        </w:rPr>
      </w:pPr>
      <w:r w:rsidRPr="0051283B">
        <w:rPr>
          <w:rFonts w:ascii="Arial" w:hAnsi="Arial" w:cs="Arial"/>
          <w:sz w:val="24"/>
          <w:szCs w:val="24"/>
        </w:rPr>
        <w:t xml:space="preserve">“Sayın Cumhurbaşkanımızın aldığı her kararın arkasından gideriz. Ancak yapılan bu uygulama ile </w:t>
      </w:r>
      <w:r w:rsidR="00B35457" w:rsidRPr="0051283B">
        <w:rPr>
          <w:rFonts w:ascii="Arial" w:hAnsi="Arial" w:cs="Arial"/>
          <w:sz w:val="24"/>
          <w:szCs w:val="24"/>
        </w:rPr>
        <w:t xml:space="preserve">bazı sorunlarla karşı karşıya kaldık. Mevcut sözleşmelerin feshi ciddi </w:t>
      </w:r>
      <w:proofErr w:type="gramStart"/>
      <w:r w:rsidR="00B35457" w:rsidRPr="0051283B">
        <w:rPr>
          <w:rFonts w:ascii="Arial" w:hAnsi="Arial" w:cs="Arial"/>
          <w:sz w:val="24"/>
          <w:szCs w:val="24"/>
        </w:rPr>
        <w:t>sorunlara</w:t>
      </w:r>
      <w:proofErr w:type="gramEnd"/>
      <w:r w:rsidR="00B35457" w:rsidRPr="0051283B">
        <w:rPr>
          <w:rFonts w:ascii="Arial" w:hAnsi="Arial" w:cs="Arial"/>
          <w:sz w:val="24"/>
          <w:szCs w:val="24"/>
        </w:rPr>
        <w:t xml:space="preserve"> neden olacaktır. Sözleşmelerin feshi ile oluşacak ihale masrafları, önceden verilmiş malzeme ve teminatlar, kurumlarda birikmiş alacaklar, damga vergileri, harç vb. maliyetlerin nasıl karşılanacağı </w:t>
      </w:r>
      <w:r w:rsidR="00801340" w:rsidRPr="0051283B">
        <w:rPr>
          <w:rFonts w:ascii="Arial" w:hAnsi="Arial" w:cs="Arial"/>
          <w:sz w:val="24"/>
          <w:szCs w:val="24"/>
        </w:rPr>
        <w:t>belli değildir. Türkiye’de en az 17 bin civarında faal taşeron şirket bulunmaktadır.  Bu şirketlerde ortalama 5 kişi büro çalışanı olduğunu farz</w:t>
      </w:r>
      <w:r w:rsidR="00CA3DAD">
        <w:rPr>
          <w:rFonts w:ascii="Arial" w:hAnsi="Arial" w:cs="Arial"/>
          <w:sz w:val="24"/>
          <w:szCs w:val="24"/>
        </w:rPr>
        <w:t xml:space="preserve"> </w:t>
      </w:r>
      <w:r w:rsidR="00801340" w:rsidRPr="0051283B">
        <w:rPr>
          <w:rFonts w:ascii="Arial" w:hAnsi="Arial" w:cs="Arial"/>
          <w:sz w:val="24"/>
          <w:szCs w:val="24"/>
        </w:rPr>
        <w:t xml:space="preserve">edersek şirketlerin kapanması sonucu toplamda </w:t>
      </w:r>
      <w:r w:rsidR="00E64921" w:rsidRPr="0051283B">
        <w:rPr>
          <w:rFonts w:ascii="Arial" w:hAnsi="Arial" w:cs="Arial"/>
          <w:sz w:val="24"/>
          <w:szCs w:val="24"/>
        </w:rPr>
        <w:t xml:space="preserve">119.000 kişiye ulaşılmaktadır. Eş ve bir çocuklu çekirdek aile olarak düşünüldüğünde dahi bu sektörden direkt geçimin sağlayan kişi sayısı 357.000 kişi olmaktadır. Biz taşeron şirketlerin kapanması sonucunda işinden olacak </w:t>
      </w:r>
      <w:r w:rsidR="00DC736C" w:rsidRPr="0051283B">
        <w:rPr>
          <w:rFonts w:ascii="Arial" w:hAnsi="Arial" w:cs="Arial"/>
          <w:sz w:val="24"/>
          <w:szCs w:val="24"/>
        </w:rPr>
        <w:t>yüz binlerce kişinin</w:t>
      </w:r>
      <w:r w:rsidR="00E64921" w:rsidRPr="0051283B">
        <w:rPr>
          <w:rFonts w:ascii="Arial" w:hAnsi="Arial" w:cs="Arial"/>
          <w:sz w:val="24"/>
          <w:szCs w:val="24"/>
        </w:rPr>
        <w:t xml:space="preserve"> ve ailelerinin bu </w:t>
      </w:r>
      <w:r w:rsidR="00DC736C" w:rsidRPr="0051283B">
        <w:rPr>
          <w:rFonts w:ascii="Arial" w:hAnsi="Arial" w:cs="Arial"/>
          <w:sz w:val="24"/>
          <w:szCs w:val="24"/>
        </w:rPr>
        <w:t>mağduriyetlerinin giderilmesi için gerekli düzenlemenin yapılmasını talep ediyoruz.</w:t>
      </w:r>
    </w:p>
    <w:p w:rsidR="00DC736C" w:rsidRPr="0051283B" w:rsidRDefault="00202C27" w:rsidP="0051283B">
      <w:pPr>
        <w:jc w:val="both"/>
        <w:rPr>
          <w:rFonts w:ascii="Arial" w:hAnsi="Arial" w:cs="Arial"/>
          <w:sz w:val="24"/>
          <w:szCs w:val="24"/>
        </w:rPr>
      </w:pPr>
      <w:r w:rsidRPr="0051283B">
        <w:rPr>
          <w:rFonts w:ascii="Arial" w:hAnsi="Arial" w:cs="Arial"/>
          <w:sz w:val="24"/>
          <w:szCs w:val="24"/>
        </w:rPr>
        <w:t>Kanun değişikliği ile taşeron şirketlerin ifa ettiği hizmeti</w:t>
      </w:r>
      <w:r w:rsidR="00CA3DAD">
        <w:rPr>
          <w:rFonts w:ascii="Arial" w:hAnsi="Arial" w:cs="Arial"/>
          <w:sz w:val="24"/>
          <w:szCs w:val="24"/>
        </w:rPr>
        <w:t>,</w:t>
      </w:r>
      <w:r w:rsidRPr="0051283B">
        <w:rPr>
          <w:rFonts w:ascii="Arial" w:hAnsi="Arial" w:cs="Arial"/>
          <w:sz w:val="24"/>
          <w:szCs w:val="24"/>
        </w:rPr>
        <w:t xml:space="preserve"> kamu kurumları yerine getirecektir. Bu nedenle taşeron şirketlerin kamuda çalışırken kullandıkları kendilerine ait </w:t>
      </w:r>
      <w:r w:rsidR="00DC3E5E" w:rsidRPr="0051283B">
        <w:rPr>
          <w:rFonts w:ascii="Arial" w:hAnsi="Arial" w:cs="Arial"/>
          <w:sz w:val="24"/>
          <w:szCs w:val="24"/>
        </w:rPr>
        <w:t>olan alet teçhizat ve makineler atıl duruma düşecektir. Bu malzemelerin birçoğu ithal olduğ</w:t>
      </w:r>
      <w:r w:rsidR="0051283B">
        <w:rPr>
          <w:rFonts w:ascii="Arial" w:hAnsi="Arial" w:cs="Arial"/>
          <w:sz w:val="24"/>
          <w:szCs w:val="24"/>
        </w:rPr>
        <w:t>u</w:t>
      </w:r>
      <w:r w:rsidR="00DC3E5E" w:rsidRPr="0051283B">
        <w:rPr>
          <w:rFonts w:ascii="Arial" w:hAnsi="Arial" w:cs="Arial"/>
          <w:sz w:val="24"/>
          <w:szCs w:val="24"/>
        </w:rPr>
        <w:t xml:space="preserve">ndan bunların atıl duruma düşmesi milli servet kaybına neden olacaktır. </w:t>
      </w:r>
      <w:r w:rsidR="00DC3E5E" w:rsidRPr="0051283B">
        <w:rPr>
          <w:rFonts w:ascii="Arial" w:hAnsi="Arial" w:cs="Arial"/>
          <w:sz w:val="24"/>
          <w:szCs w:val="24"/>
        </w:rPr>
        <w:lastRenderedPageBreak/>
        <w:t>Bu malzemelerin k</w:t>
      </w:r>
      <w:r w:rsidR="0097420F" w:rsidRPr="0051283B">
        <w:rPr>
          <w:rFonts w:ascii="Arial" w:hAnsi="Arial" w:cs="Arial"/>
          <w:sz w:val="24"/>
          <w:szCs w:val="24"/>
        </w:rPr>
        <w:t>urum tarafından alınması hem kendi ihtiyacını karşılar hem de taşeron şirketlerin mağduriyetini önlemiş olur.</w:t>
      </w:r>
    </w:p>
    <w:p w:rsidR="0097420F" w:rsidRPr="0051283B" w:rsidRDefault="0097420F" w:rsidP="0051283B">
      <w:pPr>
        <w:jc w:val="both"/>
        <w:rPr>
          <w:rFonts w:ascii="Arial" w:hAnsi="Arial" w:cs="Arial"/>
          <w:sz w:val="24"/>
          <w:szCs w:val="24"/>
        </w:rPr>
      </w:pPr>
      <w:r w:rsidRPr="0051283B">
        <w:rPr>
          <w:rFonts w:ascii="Arial" w:hAnsi="Arial" w:cs="Arial"/>
          <w:sz w:val="24"/>
          <w:szCs w:val="24"/>
        </w:rPr>
        <w:t xml:space="preserve">Ayrıca firmalar girdikleri ihaleler sonucu elde edecekleri gelire güvenerek bankalardan kredi kullanarak alt yapı yatırımları yapmıştır. </w:t>
      </w:r>
      <w:r w:rsidR="00043024" w:rsidRPr="0051283B">
        <w:rPr>
          <w:rFonts w:ascii="Arial" w:hAnsi="Arial" w:cs="Arial"/>
          <w:sz w:val="24"/>
          <w:szCs w:val="24"/>
        </w:rPr>
        <w:t>Bu ihalelerin fesih edilmesi büyük mağduriyetlere neden olacak, şirketler banka kredilerini ödeyemez duruma düşecektir. Buna karşılık önlem alınmazsa hem şirketlerin mağduriyetine hem de Türk ekon</w:t>
      </w:r>
      <w:r w:rsidR="001D5D55" w:rsidRPr="0051283B">
        <w:rPr>
          <w:rFonts w:ascii="Arial" w:hAnsi="Arial" w:cs="Arial"/>
          <w:sz w:val="24"/>
          <w:szCs w:val="24"/>
        </w:rPr>
        <w:t>omisine büyük zarar verecektir.</w:t>
      </w:r>
      <w:r w:rsidR="00CA3DA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CA3DAD">
        <w:rPr>
          <w:rFonts w:ascii="Arial" w:hAnsi="Arial" w:cs="Arial"/>
          <w:sz w:val="24"/>
          <w:szCs w:val="24"/>
        </w:rPr>
        <w:t>Bu durumlar ile ilgili de çözüm üretilme zorunluluğunu belirtmek istiyoruz.</w:t>
      </w:r>
      <w:r w:rsidR="001D5D55" w:rsidRPr="0051283B">
        <w:rPr>
          <w:rFonts w:ascii="Arial" w:hAnsi="Arial" w:cs="Arial"/>
          <w:sz w:val="24"/>
          <w:szCs w:val="24"/>
        </w:rPr>
        <w:t>” diye konuştu</w:t>
      </w:r>
    </w:p>
    <w:p w:rsidR="00EE6991" w:rsidRDefault="00EE6991" w:rsidP="0051283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Toplantıda ilgili konu her alanıyla ele alınarak sorun ve çözüm önerileri ile değerlendirildikten sonra rapor haline getirilerek TOBB başta olmak üzere ilgili kurumlara gönderil</w:t>
      </w:r>
      <w:r w:rsidR="004F3372">
        <w:rPr>
          <w:rFonts w:ascii="Arial" w:hAnsi="Arial" w:cs="Arial"/>
          <w:sz w:val="24"/>
          <w:szCs w:val="24"/>
        </w:rPr>
        <w:t>mesi planlandı.</w:t>
      </w:r>
    </w:p>
    <w:p w:rsidR="00043024" w:rsidRDefault="00EE6991" w:rsidP="0051283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E6991" w:rsidRPr="0051283B" w:rsidRDefault="00EE6991" w:rsidP="0051283B">
      <w:pPr>
        <w:jc w:val="both"/>
        <w:rPr>
          <w:rFonts w:ascii="Arial" w:hAnsi="Arial" w:cs="Arial"/>
          <w:sz w:val="24"/>
          <w:szCs w:val="24"/>
        </w:rPr>
      </w:pPr>
    </w:p>
    <w:sectPr w:rsidR="00EE6991" w:rsidRPr="0051283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8F167B"/>
    <w:rsid w:val="0001007A"/>
    <w:rsid w:val="00025DA9"/>
    <w:rsid w:val="00043024"/>
    <w:rsid w:val="00044B49"/>
    <w:rsid w:val="000603B6"/>
    <w:rsid w:val="0008155E"/>
    <w:rsid w:val="000B35C0"/>
    <w:rsid w:val="00147BA1"/>
    <w:rsid w:val="001856D8"/>
    <w:rsid w:val="00195E75"/>
    <w:rsid w:val="001B6D25"/>
    <w:rsid w:val="001D5D55"/>
    <w:rsid w:val="00202C27"/>
    <w:rsid w:val="00232A7B"/>
    <w:rsid w:val="00266E9E"/>
    <w:rsid w:val="002F42E7"/>
    <w:rsid w:val="00322121"/>
    <w:rsid w:val="003976B8"/>
    <w:rsid w:val="003D45F4"/>
    <w:rsid w:val="003D52F1"/>
    <w:rsid w:val="00445CD8"/>
    <w:rsid w:val="004F3372"/>
    <w:rsid w:val="00506436"/>
    <w:rsid w:val="0051283B"/>
    <w:rsid w:val="005B5A4F"/>
    <w:rsid w:val="005F5AA7"/>
    <w:rsid w:val="00677438"/>
    <w:rsid w:val="006B2B18"/>
    <w:rsid w:val="006C293E"/>
    <w:rsid w:val="00750638"/>
    <w:rsid w:val="00763E8A"/>
    <w:rsid w:val="0077691B"/>
    <w:rsid w:val="007F3A9B"/>
    <w:rsid w:val="00801340"/>
    <w:rsid w:val="00823061"/>
    <w:rsid w:val="008A76C4"/>
    <w:rsid w:val="008C0FD8"/>
    <w:rsid w:val="008D603D"/>
    <w:rsid w:val="008F167B"/>
    <w:rsid w:val="00912B43"/>
    <w:rsid w:val="00932C2F"/>
    <w:rsid w:val="0097420F"/>
    <w:rsid w:val="009760E3"/>
    <w:rsid w:val="00A0503A"/>
    <w:rsid w:val="00A34F50"/>
    <w:rsid w:val="00AA2585"/>
    <w:rsid w:val="00AE7277"/>
    <w:rsid w:val="00B35457"/>
    <w:rsid w:val="00C35341"/>
    <w:rsid w:val="00C715B2"/>
    <w:rsid w:val="00C97020"/>
    <w:rsid w:val="00CA3DAD"/>
    <w:rsid w:val="00CC0846"/>
    <w:rsid w:val="00CF077B"/>
    <w:rsid w:val="00CF102B"/>
    <w:rsid w:val="00D05F9A"/>
    <w:rsid w:val="00D35117"/>
    <w:rsid w:val="00DA0F69"/>
    <w:rsid w:val="00DB67AF"/>
    <w:rsid w:val="00DC3E5E"/>
    <w:rsid w:val="00DC736C"/>
    <w:rsid w:val="00DD3F6C"/>
    <w:rsid w:val="00DF2490"/>
    <w:rsid w:val="00DF5FE2"/>
    <w:rsid w:val="00E23443"/>
    <w:rsid w:val="00E64921"/>
    <w:rsid w:val="00E77252"/>
    <w:rsid w:val="00EA1466"/>
    <w:rsid w:val="00EC1064"/>
    <w:rsid w:val="00EC3113"/>
    <w:rsid w:val="00EE699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26</cp:revision>
  <dcterms:created xsi:type="dcterms:W3CDTF">2018-01-05T11:01:00Z</dcterms:created>
  <dcterms:modified xsi:type="dcterms:W3CDTF">2018-01-08T09:37:00Z</dcterms:modified>
</cp:coreProperties>
</file>